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b w:val="0"/>
          <w:rtl w:val="0"/>
        </w:rPr>
        <w:t xml:space="preserve">🗂️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Project Brief Builder</w:t>
      </w:r>
    </w:p>
    <w:p w:rsidR="00000000" w:rsidDel="00000000" w:rsidP="00000000" w:rsidRDefault="00000000" w:rsidRPr="00000000" w14:paraId="00000002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br w:type="textWrapping"/>
        <w:t xml:space="preserve">Clarify your idea. Align your action. Jumpstart your momentum.</w:t>
      </w:r>
    </w:p>
    <w:p w:rsidR="00000000" w:rsidDel="00000000" w:rsidP="00000000" w:rsidRDefault="00000000" w:rsidRPr="00000000" w14:paraId="00000003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Complete this 1-page brief to shape your creative direction for the next 7 days.</w:t>
      </w:r>
    </w:p>
    <w:p w:rsidR="00000000" w:rsidDel="00000000" w:rsidP="00000000" w:rsidRDefault="00000000" w:rsidRPr="00000000" w14:paraId="00000004">
      <w:pPr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sz w:val="24"/>
          <w:szCs w:val="24"/>
          <w:rtl w:val="0"/>
        </w:rPr>
        <w:t xml:space="preserve">1. Project Name &amp; 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What's the project called? Why are you excited about it?</w:t>
      </w:r>
    </w:p>
    <w:p w:rsidR="00000000" w:rsidDel="00000000" w:rsidP="00000000" w:rsidRDefault="00000000" w:rsidRPr="00000000" w14:paraId="00000007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08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09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sz w:val="24"/>
          <w:szCs w:val="24"/>
          <w:rtl w:val="0"/>
        </w:rPr>
        <w:t xml:space="preserve">2. Problem You’re Solving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What’s the need, challenge, or curiosity behind this idea?</w:t>
      </w:r>
    </w:p>
    <w:p w:rsidR="00000000" w:rsidDel="00000000" w:rsidP="00000000" w:rsidRDefault="00000000" w:rsidRPr="00000000" w14:paraId="0000000C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0D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0E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sz w:val="24"/>
          <w:szCs w:val="24"/>
          <w:rtl w:val="0"/>
        </w:rPr>
        <w:t xml:space="preserve">3. Audience or 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Who is this for—or is this just for you?</w:t>
      </w:r>
    </w:p>
    <w:p w:rsidR="00000000" w:rsidDel="00000000" w:rsidP="00000000" w:rsidRDefault="00000000" w:rsidRPr="00000000" w14:paraId="00000011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2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3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sz w:val="24"/>
          <w:szCs w:val="24"/>
          <w:rtl w:val="0"/>
        </w:rPr>
        <w:t xml:space="preserve">4. Inspiration &amp; References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List 2–3 styles, people, tools, or examples you’re inspired by.</w:t>
      </w:r>
    </w:p>
    <w:p w:rsidR="00000000" w:rsidDel="00000000" w:rsidP="00000000" w:rsidRDefault="00000000" w:rsidRPr="00000000" w14:paraId="00000016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1. _________________________________________________________________</w:t>
      </w:r>
    </w:p>
    <w:p w:rsidR="00000000" w:rsidDel="00000000" w:rsidP="00000000" w:rsidRDefault="00000000" w:rsidRPr="00000000" w14:paraId="00000017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2. _________________________________________________________________</w:t>
      </w:r>
    </w:p>
    <w:p w:rsidR="00000000" w:rsidDel="00000000" w:rsidP="00000000" w:rsidRDefault="00000000" w:rsidRPr="00000000" w14:paraId="00000018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3. _________________________________________________________________</w:t>
      </w:r>
    </w:p>
    <w:p w:rsidR="00000000" w:rsidDel="00000000" w:rsidP="00000000" w:rsidRDefault="00000000" w:rsidRPr="00000000" w14:paraId="00000019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sz w:val="24"/>
          <w:szCs w:val="24"/>
          <w:rtl w:val="0"/>
        </w:rPr>
        <w:t xml:space="preserve">5. Tool Stack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What apps, mediums, or tools will you use to complete it?</w:t>
      </w:r>
    </w:p>
    <w:p w:rsidR="00000000" w:rsidDel="00000000" w:rsidP="00000000" w:rsidRDefault="00000000" w:rsidRPr="00000000" w14:paraId="0000001C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D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E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sz w:val="24"/>
          <w:szCs w:val="24"/>
          <w:rtl w:val="0"/>
        </w:rPr>
        <w:t xml:space="preserve">6. What Does 'Done' Look Like?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What’s the outcome, deliverable, or creative checkpoint you’re aiming for in 7 days?</w:t>
      </w:r>
    </w:p>
    <w:p w:rsidR="00000000" w:rsidDel="00000000" w:rsidP="00000000" w:rsidRDefault="00000000" w:rsidRPr="00000000" w14:paraId="00000021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22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23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lef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📌 Tip: Keep this visible—on your wall, desktop, or Notion space.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WA2ZAo0t65lJ7v3Bvr43mfoIFA==">CgMxLjA4AHIhMWMwa1lHalVYYVdPRzQ3YlVlUXotb1l4NXFYTWV6YTgw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